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0180A" w14:textId="77777777" w:rsidR="00073FD2" w:rsidRDefault="008C7648" w:rsidP="00FF4E6D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361586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14:paraId="6C76DE7B" w14:textId="09F5E799" w:rsidR="00D00AC8" w:rsidRPr="006A1E89" w:rsidRDefault="00B9135D" w:rsidP="00FF4E6D">
      <w:pPr>
        <w:pStyle w:val="a3"/>
        <w:jc w:val="center"/>
        <w:rPr>
          <w:rFonts w:ascii="Arial" w:hAnsi="Arial" w:cs="Arial"/>
          <w:b/>
          <w:sz w:val="24"/>
        </w:rPr>
      </w:pPr>
      <w:r w:rsidRPr="00AE6337">
        <w:rPr>
          <w:rFonts w:ascii="Arial" w:hAnsi="Arial" w:cs="Arial"/>
          <w:b/>
          <w:sz w:val="24"/>
        </w:rPr>
        <w:t>«</w:t>
      </w:r>
      <w:r w:rsidR="00AE6337" w:rsidRPr="00AE6337">
        <w:rPr>
          <w:rFonts w:ascii="Arial" w:hAnsi="Arial" w:cs="Arial"/>
          <w:b/>
          <w:sz w:val="24"/>
        </w:rPr>
        <w:t>О</w:t>
      </w:r>
      <w:r w:rsidR="00DF74DF">
        <w:rPr>
          <w:rFonts w:ascii="Arial" w:hAnsi="Arial" w:cs="Arial"/>
          <w:b/>
          <w:sz w:val="24"/>
        </w:rPr>
        <w:t xml:space="preserve">б утверждении Положения о муниципальном контроле в сфере благоустройства на территории Холмского муниципального округа Сахалинской области» </w:t>
      </w:r>
      <w:r w:rsidR="00AE6337" w:rsidRPr="00AE6337">
        <w:rPr>
          <w:rFonts w:ascii="Arial" w:hAnsi="Arial" w:cs="Arial"/>
          <w:b/>
          <w:sz w:val="24"/>
        </w:rPr>
        <w:t xml:space="preserve"> </w:t>
      </w:r>
    </w:p>
    <w:p w14:paraId="274208A3" w14:textId="77777777" w:rsidR="000C0E42" w:rsidRPr="006A1E89" w:rsidRDefault="000C0E42" w:rsidP="007574DB">
      <w:pPr>
        <w:pStyle w:val="a3"/>
        <w:jc w:val="center"/>
        <w:rPr>
          <w:rFonts w:ascii="Arial" w:hAnsi="Arial" w:cs="Arial"/>
          <w:sz w:val="24"/>
        </w:rPr>
      </w:pPr>
    </w:p>
    <w:p w14:paraId="1F7B4C4C" w14:textId="2971DBC2" w:rsidR="00BC46D5" w:rsidRPr="006A1E89" w:rsidRDefault="00361586" w:rsidP="00361586">
      <w:pPr>
        <w:pStyle w:val="a3"/>
        <w:ind w:firstLine="567"/>
        <w:jc w:val="both"/>
        <w:rPr>
          <w:rFonts w:ascii="Arial" w:eastAsiaTheme="minorHAnsi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6B7F4B" w:rsidRPr="006A1E89">
        <w:rPr>
          <w:rFonts w:ascii="Arial" w:hAnsi="Arial" w:cs="Arial"/>
          <w:sz w:val="24"/>
          <w:szCs w:val="24"/>
        </w:rPr>
        <w:t xml:space="preserve">роект решения </w:t>
      </w:r>
      <w:r>
        <w:rPr>
          <w:rFonts w:ascii="Arial" w:hAnsi="Arial" w:cs="Arial"/>
          <w:sz w:val="24"/>
          <w:szCs w:val="24"/>
        </w:rPr>
        <w:t xml:space="preserve">Собрания Холмского муниципального округа Сахалинской </w:t>
      </w:r>
      <w:r w:rsidRPr="00DF74DF">
        <w:rPr>
          <w:rFonts w:ascii="Arial" w:hAnsi="Arial" w:cs="Arial"/>
          <w:sz w:val="24"/>
          <w:szCs w:val="24"/>
        </w:rPr>
        <w:t>области «</w:t>
      </w:r>
      <w:r w:rsidRPr="00DF74DF">
        <w:rPr>
          <w:rFonts w:ascii="Arial" w:hAnsi="Arial" w:cs="Arial"/>
          <w:sz w:val="24"/>
        </w:rPr>
        <w:t>О</w:t>
      </w:r>
      <w:r w:rsidR="00DF74DF" w:rsidRPr="00DF74DF">
        <w:rPr>
          <w:rFonts w:ascii="Arial" w:hAnsi="Arial" w:cs="Arial"/>
          <w:sz w:val="24"/>
        </w:rPr>
        <w:t>б утверждении Положения о муниципальном контроле в сфере благоустройства на территории Холмского муниципального округа Сахалинской области</w:t>
      </w:r>
      <w:r w:rsidRPr="00DF74DF">
        <w:rPr>
          <w:rFonts w:ascii="Arial" w:hAnsi="Arial" w:cs="Arial"/>
          <w:sz w:val="24"/>
          <w:szCs w:val="24"/>
        </w:rPr>
        <w:t xml:space="preserve">» </w:t>
      </w:r>
      <w:r w:rsidR="006B7F4B" w:rsidRPr="00DF74DF">
        <w:rPr>
          <w:rFonts w:ascii="Arial" w:hAnsi="Arial" w:cs="Arial"/>
          <w:sz w:val="24"/>
          <w:szCs w:val="24"/>
        </w:rPr>
        <w:t xml:space="preserve">подготовлен </w:t>
      </w:r>
      <w:r w:rsidR="00B32C90">
        <w:rPr>
          <w:rFonts w:ascii="Arial" w:hAnsi="Arial" w:cs="Arial"/>
          <w:sz w:val="24"/>
          <w:szCs w:val="24"/>
        </w:rPr>
        <w:t xml:space="preserve">в связи с </w:t>
      </w:r>
      <w:r w:rsidR="00B32C90" w:rsidRPr="001C6DD2">
        <w:rPr>
          <w:rFonts w:ascii="Arial" w:hAnsi="Arial" w:cs="Arial"/>
          <w:sz w:val="24"/>
          <w:szCs w:val="24"/>
        </w:rPr>
        <w:t>внесением изменений и дополнений в Федеральный закон от 31.07.2020 № 248-ФЗ «О государственном контроле (надзоре) и муниципальном контроле в Российской Федерации»</w:t>
      </w:r>
      <w:r w:rsidR="00B32C90">
        <w:rPr>
          <w:rFonts w:ascii="Arial" w:hAnsi="Arial" w:cs="Arial"/>
          <w:sz w:val="24"/>
          <w:szCs w:val="24"/>
        </w:rPr>
        <w:t xml:space="preserve">, а также </w:t>
      </w:r>
      <w:r w:rsidR="00B32C90" w:rsidRPr="00DF74DF">
        <w:rPr>
          <w:rFonts w:ascii="Arial" w:hAnsi="Arial" w:cs="Arial"/>
          <w:sz w:val="24"/>
          <w:szCs w:val="24"/>
        </w:rPr>
        <w:t>во исполнение:</w:t>
      </w:r>
      <w:r w:rsidR="000416EB">
        <w:rPr>
          <w:rFonts w:ascii="Arial" w:hAnsi="Arial" w:cs="Arial"/>
          <w:sz w:val="24"/>
          <w:szCs w:val="24"/>
        </w:rPr>
        <w:t xml:space="preserve"> </w:t>
      </w:r>
      <w:r w:rsidR="00AE6337">
        <w:rPr>
          <w:rFonts w:ascii="Arial" w:eastAsiaTheme="minorHAnsi" w:hAnsi="Arial" w:cs="Arial"/>
          <w:sz w:val="24"/>
          <w:szCs w:val="24"/>
          <w:lang w:eastAsia="en-US"/>
        </w:rPr>
        <w:t>Решени</w:t>
      </w:r>
      <w:r w:rsidR="00AE6337">
        <w:rPr>
          <w:rFonts w:ascii="Arial" w:eastAsiaTheme="minorHAnsi" w:hAnsi="Arial" w:cs="Arial"/>
          <w:sz w:val="24"/>
          <w:szCs w:val="24"/>
        </w:rPr>
        <w:t>я</w:t>
      </w:r>
      <w:r w:rsidR="00AE6337">
        <w:rPr>
          <w:rFonts w:ascii="Arial" w:eastAsiaTheme="minorHAnsi" w:hAnsi="Arial" w:cs="Arial"/>
          <w:sz w:val="24"/>
          <w:szCs w:val="24"/>
          <w:lang w:eastAsia="en-US"/>
        </w:rPr>
        <w:t xml:space="preserve"> Собрания муниципального образования «Холмский городской округ» от 27.11.2024 № 21/7-143 «О внесении изменений в Устав муниципального образования «Холмский городской округ»</w:t>
      </w:r>
      <w:r w:rsidR="008C6920">
        <w:rPr>
          <w:rFonts w:ascii="Arial" w:eastAsiaTheme="minorHAnsi" w:hAnsi="Arial" w:cs="Arial"/>
          <w:sz w:val="24"/>
          <w:szCs w:val="24"/>
          <w:lang w:eastAsia="en-US"/>
        </w:rPr>
        <w:t>;</w:t>
      </w:r>
      <w:r w:rsidR="000416E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AE6337" w:rsidRPr="000B4961">
        <w:rPr>
          <w:rFonts w:ascii="Arial" w:hAnsi="Arial" w:cs="Arial"/>
          <w:sz w:val="24"/>
        </w:rPr>
        <w:t xml:space="preserve">Устава </w:t>
      </w:r>
      <w:r w:rsidR="00AE6337"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</w:t>
      </w:r>
      <w:r w:rsidR="00BC46D5" w:rsidRPr="006A1E89">
        <w:rPr>
          <w:rFonts w:ascii="Arial" w:eastAsiaTheme="minorHAnsi" w:hAnsi="Arial" w:cs="Arial"/>
          <w:bCs/>
          <w:sz w:val="24"/>
          <w:szCs w:val="24"/>
        </w:rPr>
        <w:t>.</w:t>
      </w:r>
    </w:p>
    <w:p w14:paraId="582AAFCA" w14:textId="3D3B7CBD" w:rsidR="00AE6337" w:rsidRDefault="00D52906" w:rsidP="00AE6337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 xml:space="preserve">Целью принятия данного решения является </w:t>
      </w:r>
      <w:r w:rsidR="001B0997" w:rsidRPr="006A1E89">
        <w:rPr>
          <w:rFonts w:ascii="Arial" w:hAnsi="Arial" w:cs="Arial"/>
          <w:sz w:val="24"/>
          <w:szCs w:val="24"/>
        </w:rPr>
        <w:t xml:space="preserve">приведение </w:t>
      </w:r>
      <w:r w:rsidR="00340FF0" w:rsidRPr="00DF74DF">
        <w:rPr>
          <w:rFonts w:ascii="Arial" w:hAnsi="Arial" w:cs="Arial"/>
          <w:sz w:val="24"/>
        </w:rPr>
        <w:t>Положения о муниципальном контроле в сфере благоустройства на территории Холмского муниципального округа Сахалинской области</w:t>
      </w:r>
      <w:r w:rsidR="00340FF0" w:rsidRPr="00DF74DF">
        <w:rPr>
          <w:rFonts w:ascii="Arial" w:hAnsi="Arial" w:cs="Arial"/>
          <w:sz w:val="24"/>
          <w:szCs w:val="24"/>
        </w:rPr>
        <w:t xml:space="preserve"> </w:t>
      </w:r>
      <w:r w:rsidR="00AE6337" w:rsidRPr="00950528">
        <w:rPr>
          <w:rFonts w:ascii="Arial" w:hAnsi="Arial" w:cs="Arial"/>
          <w:sz w:val="24"/>
        </w:rPr>
        <w:t>в соответстви</w:t>
      </w:r>
      <w:r w:rsidR="00340FF0">
        <w:rPr>
          <w:rFonts w:ascii="Arial" w:hAnsi="Arial" w:cs="Arial"/>
          <w:sz w:val="24"/>
        </w:rPr>
        <w:t>е</w:t>
      </w:r>
      <w:r w:rsidR="00AE6337" w:rsidRPr="00950528">
        <w:rPr>
          <w:rFonts w:ascii="Arial" w:hAnsi="Arial" w:cs="Arial"/>
          <w:sz w:val="24"/>
        </w:rPr>
        <w:t xml:space="preserve"> </w:t>
      </w:r>
      <w:r w:rsidR="00AE6337">
        <w:rPr>
          <w:rFonts w:ascii="Arial" w:hAnsi="Arial" w:cs="Arial"/>
          <w:color w:val="000000" w:themeColor="text1"/>
          <w:sz w:val="24"/>
        </w:rPr>
        <w:t xml:space="preserve">с действующим </w:t>
      </w:r>
      <w:r w:rsidR="00615C26">
        <w:rPr>
          <w:rFonts w:ascii="Arial" w:hAnsi="Arial" w:cs="Arial"/>
          <w:color w:val="000000" w:themeColor="text1"/>
          <w:sz w:val="24"/>
        </w:rPr>
        <w:t xml:space="preserve">федеральным </w:t>
      </w:r>
      <w:r w:rsidR="00AE6337">
        <w:rPr>
          <w:rFonts w:ascii="Arial" w:hAnsi="Arial" w:cs="Arial"/>
          <w:color w:val="000000" w:themeColor="text1"/>
          <w:sz w:val="24"/>
        </w:rPr>
        <w:t>законо</w:t>
      </w:r>
      <w:r w:rsidR="006039FA">
        <w:rPr>
          <w:rFonts w:ascii="Arial" w:hAnsi="Arial" w:cs="Arial"/>
          <w:color w:val="000000" w:themeColor="text1"/>
          <w:sz w:val="24"/>
        </w:rPr>
        <w:t>м</w:t>
      </w:r>
      <w:r w:rsidR="00340FF0">
        <w:rPr>
          <w:rFonts w:ascii="Arial" w:hAnsi="Arial" w:cs="Arial"/>
          <w:color w:val="000000" w:themeColor="text1"/>
          <w:sz w:val="24"/>
        </w:rPr>
        <w:t xml:space="preserve"> о виде контроля</w:t>
      </w:r>
      <w:r w:rsidR="00615C26">
        <w:rPr>
          <w:rFonts w:ascii="Arial" w:hAnsi="Arial" w:cs="Arial"/>
          <w:color w:val="000000" w:themeColor="text1"/>
          <w:sz w:val="24"/>
        </w:rPr>
        <w:t xml:space="preserve"> и нормативными актами Холмского муниципального округа Сахалинской области</w:t>
      </w:r>
      <w:r w:rsidR="00AE6337">
        <w:rPr>
          <w:rFonts w:ascii="Arial" w:hAnsi="Arial" w:cs="Arial"/>
          <w:sz w:val="24"/>
          <w:szCs w:val="24"/>
        </w:rPr>
        <w:t>.</w:t>
      </w:r>
    </w:p>
    <w:p w14:paraId="78A6AA5A" w14:textId="77777777" w:rsidR="00AE6337" w:rsidRPr="00AE6337" w:rsidRDefault="00AE6337" w:rsidP="00AE633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6337">
        <w:rPr>
          <w:rFonts w:ascii="Arial" w:eastAsia="Times New Roman" w:hAnsi="Arial" w:cs="Arial"/>
          <w:sz w:val="24"/>
          <w:szCs w:val="24"/>
          <w:lang w:eastAsia="ru-RU"/>
        </w:rPr>
        <w:t>В результате принятия данного проекта решения признания утратившим силу, внесение изменений и (или) дополнений в нормативные правовые акты не потребуется.</w:t>
      </w:r>
    </w:p>
    <w:p w14:paraId="2CE233F6" w14:textId="77777777"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14:paraId="7CF0222E" w14:textId="77777777"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14:paraId="235C394C" w14:textId="77777777"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14:paraId="240ED262" w14:textId="77777777" w:rsidR="00A6211E" w:rsidRPr="006A1E89" w:rsidRDefault="00A6211E" w:rsidP="00EA55EC">
      <w:pPr>
        <w:pStyle w:val="a3"/>
        <w:rPr>
          <w:rFonts w:ascii="Arial" w:hAnsi="Arial" w:cs="Arial"/>
          <w:sz w:val="24"/>
          <w:szCs w:val="24"/>
        </w:rPr>
      </w:pPr>
    </w:p>
    <w:p w14:paraId="06ED2D20" w14:textId="77777777" w:rsidR="00DF74DF" w:rsidRDefault="00DF74DF" w:rsidP="008C692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Начальник отдела</w:t>
      </w:r>
    </w:p>
    <w:p w14:paraId="42879648" w14:textId="77777777" w:rsidR="00DF74DF" w:rsidRDefault="00DF74DF" w:rsidP="008C692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контроля администрации</w:t>
      </w:r>
    </w:p>
    <w:p w14:paraId="4BACA8EF" w14:textId="77777777" w:rsidR="00DF74DF" w:rsidRDefault="00DF74DF" w:rsidP="008C692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Холмского муниципального округа </w:t>
      </w:r>
    </w:p>
    <w:p w14:paraId="02CECF8D" w14:textId="2AB1723C" w:rsidR="00307448" w:rsidRDefault="00DF74DF" w:rsidP="008C692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Сахалинской области                                                                              </w:t>
      </w:r>
      <w:r w:rsidR="00DA62FF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>А.В. Дё</w:t>
      </w:r>
    </w:p>
    <w:p w14:paraId="52845406" w14:textId="77777777" w:rsidR="00307448" w:rsidRDefault="00307448" w:rsidP="008C6920">
      <w:pPr>
        <w:pStyle w:val="a3"/>
        <w:rPr>
          <w:rFonts w:ascii="Arial" w:hAnsi="Arial" w:cs="Arial"/>
          <w:sz w:val="24"/>
          <w:szCs w:val="24"/>
        </w:rPr>
      </w:pPr>
    </w:p>
    <w:p w14:paraId="24E8BDCA" w14:textId="77777777" w:rsidR="00307448" w:rsidRDefault="00307448" w:rsidP="008C6920">
      <w:pPr>
        <w:pStyle w:val="a3"/>
        <w:rPr>
          <w:rFonts w:ascii="Arial" w:hAnsi="Arial" w:cs="Arial"/>
          <w:sz w:val="24"/>
          <w:szCs w:val="24"/>
        </w:rPr>
      </w:pPr>
    </w:p>
    <w:p w14:paraId="2BEDA5F3" w14:textId="77777777" w:rsidR="00307448" w:rsidRDefault="00307448" w:rsidP="008C6920">
      <w:pPr>
        <w:pStyle w:val="a3"/>
        <w:rPr>
          <w:rFonts w:ascii="Arial" w:hAnsi="Arial" w:cs="Arial"/>
          <w:sz w:val="24"/>
          <w:szCs w:val="24"/>
        </w:rPr>
      </w:pPr>
    </w:p>
    <w:p w14:paraId="544ED5E9" w14:textId="77777777" w:rsidR="00307448" w:rsidRDefault="00307448" w:rsidP="008C6920">
      <w:pPr>
        <w:pStyle w:val="a3"/>
        <w:rPr>
          <w:rFonts w:ascii="Arial" w:hAnsi="Arial" w:cs="Arial"/>
          <w:sz w:val="24"/>
          <w:szCs w:val="24"/>
        </w:rPr>
      </w:pPr>
    </w:p>
    <w:sectPr w:rsidR="00307448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151D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16EB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3FD2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3EDB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A73D9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44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0FF0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586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39FA"/>
    <w:rsid w:val="00604313"/>
    <w:rsid w:val="006048BD"/>
    <w:rsid w:val="006052A0"/>
    <w:rsid w:val="00611063"/>
    <w:rsid w:val="006110BA"/>
    <w:rsid w:val="0061411A"/>
    <w:rsid w:val="00615AAE"/>
    <w:rsid w:val="00615C26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0FF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6920"/>
    <w:rsid w:val="008C7648"/>
    <w:rsid w:val="008D1070"/>
    <w:rsid w:val="008D46EA"/>
    <w:rsid w:val="008D64E2"/>
    <w:rsid w:val="008E0995"/>
    <w:rsid w:val="008E4726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10BF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45C0"/>
    <w:rsid w:val="00A257C2"/>
    <w:rsid w:val="00A2683F"/>
    <w:rsid w:val="00A278E0"/>
    <w:rsid w:val="00A30A51"/>
    <w:rsid w:val="00A30B45"/>
    <w:rsid w:val="00A31E4B"/>
    <w:rsid w:val="00A34A36"/>
    <w:rsid w:val="00A35E31"/>
    <w:rsid w:val="00A415AF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337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542A"/>
    <w:rsid w:val="00B26C37"/>
    <w:rsid w:val="00B27819"/>
    <w:rsid w:val="00B32C90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135D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2744E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62F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47EE"/>
    <w:rsid w:val="00DC7A72"/>
    <w:rsid w:val="00DD0A43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4DF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4BE4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4E6D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6C33E"/>
  <w15:docId w15:val="{388C66BA-13E9-47DB-A37A-7FBB5E9B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A73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Анжелика В. Дё</cp:lastModifiedBy>
  <cp:revision>5</cp:revision>
  <cp:lastPrinted>2025-03-14T00:39:00Z</cp:lastPrinted>
  <dcterms:created xsi:type="dcterms:W3CDTF">2025-03-14T00:28:00Z</dcterms:created>
  <dcterms:modified xsi:type="dcterms:W3CDTF">2025-03-14T01:01:00Z</dcterms:modified>
</cp:coreProperties>
</file>